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78F" w:rsidRDefault="0023278F" w:rsidP="0023278F">
      <w:pPr>
        <w:spacing w:after="0" w:line="480" w:lineRule="auto"/>
        <w:jc w:val="center"/>
      </w:pPr>
      <w:bookmarkStart w:id="0" w:name="_GoBack"/>
      <w:bookmarkEnd w:id="0"/>
    </w:p>
    <w:p w:rsidR="0023278F" w:rsidRDefault="0023278F" w:rsidP="0023278F">
      <w:pPr>
        <w:spacing w:after="0" w:line="480" w:lineRule="auto"/>
        <w:jc w:val="center"/>
      </w:pPr>
    </w:p>
    <w:p w:rsidR="0023278F" w:rsidRDefault="0023278F" w:rsidP="0023278F">
      <w:pPr>
        <w:spacing w:after="0" w:line="480" w:lineRule="auto"/>
        <w:jc w:val="center"/>
      </w:pPr>
    </w:p>
    <w:p w:rsidR="0023278F" w:rsidRDefault="0023278F" w:rsidP="0023278F">
      <w:pPr>
        <w:spacing w:after="0" w:line="480" w:lineRule="auto"/>
        <w:jc w:val="center"/>
      </w:pPr>
    </w:p>
    <w:p w:rsidR="0023278F" w:rsidRDefault="0023278F" w:rsidP="0023278F">
      <w:pPr>
        <w:spacing w:after="0" w:line="480" w:lineRule="auto"/>
        <w:jc w:val="center"/>
      </w:pPr>
    </w:p>
    <w:p w:rsidR="0023278F" w:rsidRDefault="0023278F" w:rsidP="0023278F">
      <w:pPr>
        <w:spacing w:after="0" w:line="480" w:lineRule="auto"/>
        <w:jc w:val="center"/>
      </w:pPr>
    </w:p>
    <w:p w:rsidR="0023278F" w:rsidRPr="0023278F" w:rsidRDefault="001F6246" w:rsidP="0023278F">
      <w:pPr>
        <w:spacing w:after="0" w:line="480" w:lineRule="auto"/>
        <w:jc w:val="center"/>
      </w:pPr>
      <w:r w:rsidRPr="0023278F">
        <w:t>Impact of Railroad on American Development</w:t>
      </w:r>
    </w:p>
    <w:p w:rsidR="0023278F" w:rsidRPr="0023278F" w:rsidRDefault="001F6246" w:rsidP="0023278F">
      <w:pPr>
        <w:spacing w:after="0" w:line="480" w:lineRule="auto"/>
        <w:jc w:val="center"/>
      </w:pPr>
      <w:r>
        <w:t>Student N</w:t>
      </w:r>
      <w:r w:rsidRPr="0023278F">
        <w:t>ame</w:t>
      </w:r>
    </w:p>
    <w:p w:rsidR="0023278F" w:rsidRPr="0023278F" w:rsidRDefault="001F6246" w:rsidP="0023278F">
      <w:pPr>
        <w:spacing w:after="0" w:line="480" w:lineRule="auto"/>
        <w:jc w:val="center"/>
      </w:pPr>
      <w:r>
        <w:t>Institution A</w:t>
      </w:r>
      <w:r w:rsidRPr="0023278F">
        <w:t>ffiliation</w:t>
      </w:r>
    </w:p>
    <w:p w:rsidR="0023278F" w:rsidRPr="0023278F" w:rsidRDefault="001F6246" w:rsidP="0023278F">
      <w:pPr>
        <w:spacing w:after="0" w:line="480" w:lineRule="auto"/>
      </w:pPr>
      <w:r w:rsidRPr="0023278F">
        <w:br w:type="page"/>
      </w:r>
    </w:p>
    <w:p w:rsidR="0023278F" w:rsidRPr="0023278F" w:rsidRDefault="001F6246" w:rsidP="0023278F">
      <w:pPr>
        <w:spacing w:after="0" w:line="480" w:lineRule="auto"/>
        <w:jc w:val="center"/>
      </w:pPr>
      <w:r w:rsidRPr="0023278F">
        <w:lastRenderedPageBreak/>
        <w:t>Impact of Railroad on American Development</w:t>
      </w:r>
    </w:p>
    <w:p w:rsidR="0023278F" w:rsidRPr="0023278F" w:rsidRDefault="001F6246" w:rsidP="0023278F">
      <w:pPr>
        <w:spacing w:after="0" w:line="480" w:lineRule="auto"/>
        <w:rPr>
          <w:b/>
        </w:rPr>
      </w:pPr>
      <w:r w:rsidRPr="0023278F">
        <w:rPr>
          <w:b/>
        </w:rPr>
        <w:t xml:space="preserve">Introduction </w:t>
      </w:r>
    </w:p>
    <w:p w:rsidR="0023278F" w:rsidRPr="0023278F" w:rsidRDefault="001F6246" w:rsidP="0023278F">
      <w:pPr>
        <w:spacing w:after="0" w:line="480" w:lineRule="auto"/>
        <w:ind w:firstLine="720"/>
      </w:pPr>
      <w:r w:rsidRPr="0023278F">
        <w:t>Railroads have had a long history being used as a means of transport in America late 18</w:t>
      </w:r>
      <w:r w:rsidRPr="0023278F">
        <w:rPr>
          <w:vertAlign w:val="superscript"/>
        </w:rPr>
        <w:t>th</w:t>
      </w:r>
      <w:r w:rsidRPr="0023278F">
        <w:t xml:space="preserve"> century. By the year 1890s, America was becoming an urban nation and railroads played a significant role in supplying cities and towns with fuel, buildings materials, food and access to markets. (Fishlow, 2015).  Since then railroads has greatly fielded t</w:t>
      </w:r>
      <w:r w:rsidRPr="0023278F">
        <w:t>he growth and development of American at all sectors from economic to political to social sectors.</w:t>
      </w:r>
    </w:p>
    <w:p w:rsidR="0023278F" w:rsidRPr="0023278F" w:rsidRDefault="001F6246" w:rsidP="0023278F">
      <w:pPr>
        <w:spacing w:after="0" w:line="480" w:lineRule="auto"/>
        <w:ind w:firstLine="720"/>
      </w:pPr>
      <w:r w:rsidRPr="0023278F">
        <w:t>Compared to the railroads that were used in the late 18</w:t>
      </w:r>
      <w:r w:rsidRPr="0023278F">
        <w:rPr>
          <w:vertAlign w:val="superscript"/>
        </w:rPr>
        <w:t>th</w:t>
      </w:r>
      <w:r w:rsidRPr="0023278F">
        <w:t xml:space="preserve"> century, today's locomotives have significantly been modernized and equipped with the latest electr</w:t>
      </w:r>
      <w:r w:rsidRPr="0023278F">
        <w:t>onics making them environmentally friendly, faster and convenient. The railroad network in America is broad connecting most of the parts and is greatly used means of transport for people and goods which have greatly helped stir the economy. By connecting d</w:t>
      </w:r>
      <w:r w:rsidRPr="0023278F">
        <w:t xml:space="preserve">ifferent parts of the country, it has set businesses, industries and other drivers of the economy in motion helping grow the economy. The railroads have provided a means of employment as thousands of people (Brown, 2012). </w:t>
      </w:r>
    </w:p>
    <w:p w:rsidR="0023278F" w:rsidRPr="0023278F" w:rsidRDefault="001F6246" w:rsidP="0023278F">
      <w:pPr>
        <w:spacing w:after="0" w:line="480" w:lineRule="auto"/>
        <w:ind w:firstLine="720"/>
      </w:pPr>
      <w:r w:rsidRPr="0023278F">
        <w:t xml:space="preserve"> Before the automotive came into </w:t>
      </w:r>
      <w:r w:rsidRPr="0023278F">
        <w:t>place, railroads played a significant role in facilitating social interactions. Today with increased congestions on the roads and skyrocketing of fuel prices, people are shifting to rail transport. They provide a cheap and faster means of transportation fr</w:t>
      </w:r>
      <w:r w:rsidRPr="0023278F">
        <w:t xml:space="preserve">om one place to another hence promoting social interaction. Railroads have also impacted on the political system of the country with being tabled congress to streamline the railroad transport. </w:t>
      </w:r>
    </w:p>
    <w:p w:rsidR="0023278F" w:rsidRPr="0023278F" w:rsidRDefault="001F6246" w:rsidP="0023278F">
      <w:pPr>
        <w:spacing w:after="0" w:line="480" w:lineRule="auto"/>
        <w:ind w:firstLine="720"/>
      </w:pPr>
      <w:r w:rsidRPr="0023278F">
        <w:t xml:space="preserve">Considering the great role railroads play in economy especial </w:t>
      </w:r>
      <w:r w:rsidRPr="0023278F">
        <w:t>moving containers for export and import, the national government has put in place several measures to ensure sustainability and efficiency in railroads transport including giving government findings to build new stations and improve the rails. Without rail</w:t>
      </w:r>
      <w:r w:rsidRPr="0023278F">
        <w:t>roads, some sectors such as agriculture and business would crumble.</w:t>
      </w:r>
    </w:p>
    <w:p w:rsidR="0023278F" w:rsidRPr="0023278F" w:rsidRDefault="001F6246" w:rsidP="0023278F">
      <w:pPr>
        <w:spacing w:after="0" w:line="480" w:lineRule="auto"/>
        <w:jc w:val="center"/>
      </w:pPr>
      <w:r w:rsidRPr="0023278F">
        <w:t>References</w:t>
      </w:r>
    </w:p>
    <w:p w:rsidR="0023278F" w:rsidRPr="0023278F" w:rsidRDefault="001F6246" w:rsidP="0023278F">
      <w:pPr>
        <w:spacing w:after="0" w:line="480" w:lineRule="auto"/>
        <w:ind w:left="720" w:hanging="720"/>
      </w:pPr>
      <w:r w:rsidRPr="0023278F">
        <w:t>Brown, T. (2012). The value of rail intermodal to the US economy. </w:t>
      </w:r>
      <w:r w:rsidRPr="0023278F">
        <w:rPr>
          <w:i/>
          <w:iCs/>
        </w:rPr>
        <w:t>An article by American Association of Railroads last assessed on February</w:t>
      </w:r>
      <w:r w:rsidRPr="0023278F">
        <w:t>, </w:t>
      </w:r>
      <w:r w:rsidRPr="0023278F">
        <w:rPr>
          <w:i/>
          <w:iCs/>
        </w:rPr>
        <w:t>15</w:t>
      </w:r>
      <w:r w:rsidRPr="0023278F">
        <w:t>, 2012</w:t>
      </w:r>
    </w:p>
    <w:p w:rsidR="0023278F" w:rsidRPr="0023278F" w:rsidRDefault="001F6246" w:rsidP="0023278F">
      <w:pPr>
        <w:spacing w:after="0" w:line="480" w:lineRule="auto"/>
        <w:ind w:left="720" w:hanging="720"/>
      </w:pPr>
      <w:r w:rsidRPr="0023278F">
        <w:t>Fishlow A, (2015). </w:t>
      </w:r>
      <w:r w:rsidRPr="0023278F">
        <w:rPr>
          <w:i/>
          <w:iCs/>
        </w:rPr>
        <w:t>American</w:t>
      </w:r>
      <w:r w:rsidRPr="0023278F">
        <w:rPr>
          <w:i/>
          <w:iCs/>
        </w:rPr>
        <w:t xml:space="preserve"> Railroads and the Transformation of the Ante-bellum Economy</w:t>
      </w:r>
      <w:r w:rsidRPr="0023278F">
        <w:t> (Vol. 127). Cambridge, MA: Harvard University Press.</w:t>
      </w:r>
    </w:p>
    <w:p w:rsidR="0023278F" w:rsidRPr="0023278F" w:rsidRDefault="001F6246" w:rsidP="0023278F">
      <w:pPr>
        <w:spacing w:after="0" w:line="480" w:lineRule="auto"/>
        <w:ind w:left="720" w:hanging="720"/>
        <w:rPr>
          <w:i/>
          <w:iCs/>
        </w:rPr>
      </w:pPr>
      <w:r w:rsidRPr="0023278F">
        <w:t>Vietor, R. (2009). Businessmen and the political economy: The railroad transport.</w:t>
      </w:r>
      <w:r w:rsidRPr="0023278F">
        <w:rPr>
          <w:i/>
          <w:iCs/>
        </w:rPr>
        <w:t>The Journal of American History</w:t>
      </w:r>
      <w:r w:rsidRPr="0023278F">
        <w:t>, 47-66.</w:t>
      </w:r>
    </w:p>
    <w:p w:rsidR="00B63362" w:rsidRDefault="00B63362" w:rsidP="0023278F">
      <w:pPr>
        <w:spacing w:after="0" w:line="480" w:lineRule="auto"/>
      </w:pPr>
    </w:p>
    <w:sectPr w:rsidR="00B63362" w:rsidSect="007606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246" w:rsidRDefault="001F6246">
      <w:pPr>
        <w:spacing w:after="0" w:line="240" w:lineRule="auto"/>
      </w:pPr>
      <w:r>
        <w:separator/>
      </w:r>
    </w:p>
  </w:endnote>
  <w:endnote w:type="continuationSeparator" w:id="0">
    <w:p w:rsidR="001F6246" w:rsidRDefault="001F6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246" w:rsidRDefault="001F6246">
      <w:pPr>
        <w:spacing w:after="0" w:line="240" w:lineRule="auto"/>
      </w:pPr>
      <w:r>
        <w:separator/>
      </w:r>
    </w:p>
  </w:footnote>
  <w:footnote w:type="continuationSeparator" w:id="0">
    <w:p w:rsidR="001F6246" w:rsidRDefault="001F62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93488284"/>
      <w:docPartObj>
        <w:docPartGallery w:val="Page Numbers (Top of Page)"/>
        <w:docPartUnique/>
      </w:docPartObj>
    </w:sdtPr>
    <w:sdtEndPr>
      <w:rPr>
        <w:noProof/>
      </w:rPr>
    </w:sdtEndPr>
    <w:sdtContent>
      <w:p w:rsidR="0076064B" w:rsidRPr="0023278F" w:rsidRDefault="001F6246" w:rsidP="0023278F">
        <w:pPr>
          <w:pStyle w:val="Header"/>
          <w:tabs>
            <w:tab w:val="left" w:pos="3780"/>
          </w:tabs>
          <w:jc w:val="left"/>
          <w:rPr>
            <w:rFonts w:ascii="Times New Roman" w:hAnsi="Times New Roman" w:cs="Times New Roman"/>
            <w:sz w:val="24"/>
            <w:szCs w:val="24"/>
          </w:rPr>
        </w:pPr>
        <w:r w:rsidRPr="0023278F">
          <w:rPr>
            <w:rFonts w:ascii="Times New Roman" w:hAnsi="Times New Roman" w:cs="Times New Roman"/>
            <w:sz w:val="24"/>
            <w:szCs w:val="24"/>
          </w:rPr>
          <w:tab/>
        </w:r>
        <w:r w:rsidRPr="0023278F">
          <w:rPr>
            <w:rFonts w:ascii="Times New Roman" w:hAnsi="Times New Roman" w:cs="Times New Roman"/>
            <w:sz w:val="24"/>
            <w:szCs w:val="24"/>
          </w:rPr>
          <w:tab/>
        </w:r>
        <w:r w:rsidRPr="0023278F">
          <w:rPr>
            <w:rFonts w:ascii="Times New Roman" w:hAnsi="Times New Roman" w:cs="Times New Roman"/>
            <w:sz w:val="24"/>
            <w:szCs w:val="24"/>
          </w:rPr>
          <w:tab/>
        </w:r>
        <w:r w:rsidR="00AA50DD" w:rsidRPr="0023278F">
          <w:rPr>
            <w:rFonts w:ascii="Times New Roman" w:hAnsi="Times New Roman" w:cs="Times New Roman"/>
            <w:sz w:val="24"/>
            <w:szCs w:val="24"/>
          </w:rPr>
          <w:fldChar w:fldCharType="begin"/>
        </w:r>
        <w:r w:rsidR="00AA50DD" w:rsidRPr="0023278F">
          <w:rPr>
            <w:rFonts w:ascii="Times New Roman" w:hAnsi="Times New Roman" w:cs="Times New Roman"/>
            <w:sz w:val="24"/>
            <w:szCs w:val="24"/>
          </w:rPr>
          <w:instrText xml:space="preserve"> PAGE   \* MERGEFORMAT </w:instrText>
        </w:r>
        <w:r w:rsidR="00AA50DD" w:rsidRPr="0023278F">
          <w:rPr>
            <w:rFonts w:ascii="Times New Roman" w:hAnsi="Times New Roman" w:cs="Times New Roman"/>
            <w:sz w:val="24"/>
            <w:szCs w:val="24"/>
          </w:rPr>
          <w:fldChar w:fldCharType="separate"/>
        </w:r>
        <w:r w:rsidR="008222BA">
          <w:rPr>
            <w:rFonts w:ascii="Times New Roman" w:hAnsi="Times New Roman" w:cs="Times New Roman"/>
            <w:noProof/>
            <w:sz w:val="24"/>
            <w:szCs w:val="24"/>
          </w:rPr>
          <w:t>3</w:t>
        </w:r>
        <w:r w:rsidR="00AA50DD" w:rsidRPr="0023278F">
          <w:rPr>
            <w:rFonts w:ascii="Times New Roman" w:hAnsi="Times New Roman" w:cs="Times New Roman"/>
            <w:noProof/>
            <w:sz w:val="24"/>
            <w:szCs w:val="24"/>
          </w:rPr>
          <w:fldChar w:fldCharType="end"/>
        </w:r>
      </w:p>
    </w:sdtContent>
  </w:sdt>
  <w:p w:rsidR="0076064B" w:rsidRPr="0023278F" w:rsidRDefault="001F6246">
    <w:pPr>
      <w:pStyle w:val="Header"/>
      <w:rPr>
        <w:rFonts w:ascii="Times New Roman" w:hAnsi="Times New Roman" w:cs="Times New Roman"/>
        <w:sz w:val="24"/>
        <w:szCs w:val="24"/>
      </w:rPr>
    </w:pPr>
    <w:r w:rsidRPr="0023278F">
      <w:rPr>
        <w:rFonts w:ascii="Times New Roman" w:hAnsi="Times New Roman" w:cs="Times New Roman"/>
        <w:sz w:val="24"/>
        <w:szCs w:val="24"/>
      </w:rPr>
      <w:t>IMPACT OF RAILROAD ON AMERICAN DEVELOPMENT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64B" w:rsidRPr="0023278F" w:rsidRDefault="001F6246">
    <w:pPr>
      <w:pStyle w:val="Header"/>
      <w:rPr>
        <w:rFonts w:ascii="Times New Roman" w:hAnsi="Times New Roman" w:cs="Times New Roman"/>
        <w:sz w:val="24"/>
        <w:szCs w:val="24"/>
      </w:rPr>
    </w:pPr>
    <w:r w:rsidRPr="0023278F">
      <w:rPr>
        <w:rFonts w:ascii="Times New Roman" w:hAnsi="Times New Roman" w:cs="Times New Roman"/>
        <w:sz w:val="24"/>
        <w:szCs w:val="24"/>
      </w:rPr>
      <w:t>Running head: IMPACT OF RAILROAD ON AMERICAN DEVELOPMENT</w:t>
    </w:r>
    <w:r>
      <w:rPr>
        <w:rFonts w:ascii="Times New Roman" w:hAnsi="Times New Roman" w:cs="Times New Roman"/>
        <w:sz w:val="24"/>
        <w:szCs w:val="24"/>
      </w:rPr>
      <w:tab/>
      <w:t>1</w:t>
    </w:r>
  </w:p>
  <w:p w:rsidR="0023278F" w:rsidRDefault="0023278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78F"/>
    <w:rsid w:val="001F6246"/>
    <w:rsid w:val="0023278F"/>
    <w:rsid w:val="0076064B"/>
    <w:rsid w:val="008222BA"/>
    <w:rsid w:val="00922D97"/>
    <w:rsid w:val="00AA50DD"/>
    <w:rsid w:val="00B6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78F"/>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23278F"/>
  </w:style>
  <w:style w:type="paragraph" w:styleId="Footer">
    <w:name w:val="footer"/>
    <w:basedOn w:val="Normal"/>
    <w:link w:val="FooterChar"/>
    <w:uiPriority w:val="99"/>
    <w:unhideWhenUsed/>
    <w:rsid w:val="002327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78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78F"/>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23278F"/>
  </w:style>
  <w:style w:type="paragraph" w:styleId="Footer">
    <w:name w:val="footer"/>
    <w:basedOn w:val="Normal"/>
    <w:link w:val="FooterChar"/>
    <w:uiPriority w:val="99"/>
    <w:unhideWhenUsed/>
    <w:rsid w:val="002327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78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2</cp:revision>
  <dcterms:created xsi:type="dcterms:W3CDTF">2019-02-03T22:30:00Z</dcterms:created>
  <dcterms:modified xsi:type="dcterms:W3CDTF">2019-02-03T22:30:00Z</dcterms:modified>
</cp:coreProperties>
</file>